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3E" w:rsidRDefault="00654E56" w:rsidP="004F023E">
      <w:pPr>
        <w:jc w:val="center"/>
        <w:rPr>
          <w:sz w:val="36"/>
          <w:szCs w:val="36"/>
        </w:rPr>
      </w:pPr>
      <w:r>
        <w:rPr>
          <w:noProof/>
          <w:sz w:val="36"/>
          <w:szCs w:val="36"/>
        </w:rPr>
        <w:drawing>
          <wp:inline distT="0" distB="0" distL="0" distR="0">
            <wp:extent cx="2618740" cy="1741170"/>
            <wp:effectExtent l="19050" t="0" r="0" b="0"/>
            <wp:docPr id="1" name="Picture 1" descr="C:\Users\fred\Desktop\OH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Desktop\OHCC.jpg"/>
                    <pic:cNvPicPr>
                      <a:picLocks noChangeAspect="1" noChangeArrowheads="1"/>
                    </pic:cNvPicPr>
                  </pic:nvPicPr>
                  <pic:blipFill>
                    <a:blip r:embed="rId7" cstate="print"/>
                    <a:srcRect/>
                    <a:stretch>
                      <a:fillRect/>
                    </a:stretch>
                  </pic:blipFill>
                  <pic:spPr bwMode="auto">
                    <a:xfrm>
                      <a:off x="0" y="0"/>
                      <a:ext cx="2618740" cy="1741170"/>
                    </a:xfrm>
                    <a:prstGeom prst="rect">
                      <a:avLst/>
                    </a:prstGeom>
                    <a:noFill/>
                    <a:ln w="9525">
                      <a:noFill/>
                      <a:miter lim="800000"/>
                      <a:headEnd/>
                      <a:tailEnd/>
                    </a:ln>
                  </pic:spPr>
                </pic:pic>
              </a:graphicData>
            </a:graphic>
          </wp:inline>
        </w:drawing>
      </w:r>
    </w:p>
    <w:p w:rsidR="00686618" w:rsidRPr="00A44D34" w:rsidRDefault="004F023E" w:rsidP="004F023E">
      <w:pPr>
        <w:jc w:val="center"/>
        <w:rPr>
          <w:sz w:val="16"/>
          <w:szCs w:val="16"/>
        </w:rPr>
      </w:pPr>
      <w:r w:rsidRPr="00654E56">
        <w:rPr>
          <w:sz w:val="44"/>
          <w:szCs w:val="44"/>
        </w:rPr>
        <w:t xml:space="preserve">OHCC </w:t>
      </w:r>
      <w:r w:rsidR="006214F2" w:rsidRPr="00654E56">
        <w:rPr>
          <w:sz w:val="44"/>
          <w:szCs w:val="44"/>
        </w:rPr>
        <w:t xml:space="preserve">Golf </w:t>
      </w:r>
      <w:r w:rsidRPr="00654E56">
        <w:rPr>
          <w:sz w:val="44"/>
          <w:szCs w:val="44"/>
        </w:rPr>
        <w:t xml:space="preserve">Club </w:t>
      </w:r>
      <w:r w:rsidR="006214F2" w:rsidRPr="00654E56">
        <w:rPr>
          <w:sz w:val="44"/>
          <w:szCs w:val="44"/>
        </w:rPr>
        <w:t>Board Meeting—</w:t>
      </w:r>
      <w:r w:rsidR="00873D5C" w:rsidRPr="00654E56">
        <w:rPr>
          <w:sz w:val="44"/>
          <w:szCs w:val="44"/>
        </w:rPr>
        <w:t>Ma</w:t>
      </w:r>
      <w:r w:rsidR="000C5F4A" w:rsidRPr="00654E56">
        <w:rPr>
          <w:sz w:val="44"/>
          <w:szCs w:val="44"/>
        </w:rPr>
        <w:t>y 6</w:t>
      </w:r>
      <w:r w:rsidR="006214F2" w:rsidRPr="00654E56">
        <w:rPr>
          <w:sz w:val="44"/>
          <w:szCs w:val="44"/>
        </w:rPr>
        <w:t>, 2017</w:t>
      </w:r>
      <w:r w:rsidR="008D78BB" w:rsidRPr="00654E56">
        <w:rPr>
          <w:sz w:val="44"/>
          <w:szCs w:val="44"/>
        </w:rPr>
        <w:t xml:space="preserve"> </w:t>
      </w:r>
      <w:r w:rsidR="00A44D34">
        <w:rPr>
          <w:sz w:val="16"/>
          <w:szCs w:val="16"/>
        </w:rPr>
        <w:t>(</w:t>
      </w:r>
      <w:r w:rsidR="008D78BB" w:rsidRPr="00A44D34">
        <w:rPr>
          <w:sz w:val="16"/>
          <w:szCs w:val="16"/>
        </w:rPr>
        <w:t>1 of 2)</w:t>
      </w:r>
    </w:p>
    <w:p w:rsidR="006214F2" w:rsidRPr="00E0473E" w:rsidRDefault="00D73B1E" w:rsidP="006214F2">
      <w:pPr>
        <w:pStyle w:val="NoSpacing"/>
      </w:pPr>
      <w:r w:rsidRPr="00E0473E">
        <w:rPr>
          <w:b/>
          <w:u w:val="single"/>
        </w:rPr>
        <w:t xml:space="preserve">Executive </w:t>
      </w:r>
      <w:r w:rsidR="004F023E" w:rsidRPr="00E0473E">
        <w:rPr>
          <w:b/>
          <w:u w:val="single"/>
        </w:rPr>
        <w:t>Board Members P</w:t>
      </w:r>
      <w:r w:rsidR="00AA16D6" w:rsidRPr="00E0473E">
        <w:rPr>
          <w:b/>
          <w:u w:val="single"/>
        </w:rPr>
        <w:t>r</w:t>
      </w:r>
      <w:r w:rsidR="006214F2" w:rsidRPr="00E0473E">
        <w:rPr>
          <w:b/>
          <w:u w:val="single"/>
        </w:rPr>
        <w:t>esent</w:t>
      </w:r>
      <w:r w:rsidR="006214F2" w:rsidRPr="00E0473E">
        <w:rPr>
          <w:b/>
        </w:rPr>
        <w:t>:</w:t>
      </w:r>
      <w:r w:rsidR="006214F2" w:rsidRPr="00E0473E">
        <w:t xml:space="preserve">  Grady Machnick, Bev Gillett, </w:t>
      </w:r>
      <w:r w:rsidR="00DE741D" w:rsidRPr="00E0473E">
        <w:t xml:space="preserve">Greg Coffey, </w:t>
      </w:r>
      <w:r w:rsidR="006214F2" w:rsidRPr="00E0473E">
        <w:t>Ed Olson,</w:t>
      </w:r>
      <w:r w:rsidR="004F023E" w:rsidRPr="00E0473E">
        <w:t xml:space="preserve"> </w:t>
      </w:r>
      <w:r w:rsidR="00560533" w:rsidRPr="00E0473E">
        <w:t xml:space="preserve">Tom Vetlesen, </w:t>
      </w:r>
      <w:r w:rsidR="00EA32F5" w:rsidRPr="00E0473E">
        <w:t xml:space="preserve">Marilyn Vetlesen, </w:t>
      </w:r>
      <w:r w:rsidR="004F023E" w:rsidRPr="00E0473E">
        <w:t>Bob Fisher and Fred Peppe</w:t>
      </w:r>
      <w:r w:rsidR="003E4844" w:rsidRPr="00E0473E">
        <w:t>.</w:t>
      </w:r>
    </w:p>
    <w:p w:rsidR="004F023E" w:rsidRPr="00E0473E" w:rsidRDefault="004F023E" w:rsidP="006214F2">
      <w:pPr>
        <w:pStyle w:val="NoSpacing"/>
      </w:pPr>
    </w:p>
    <w:p w:rsidR="006214F2" w:rsidRPr="00E0473E" w:rsidRDefault="006214F2" w:rsidP="006214F2">
      <w:pPr>
        <w:pStyle w:val="NoSpacing"/>
      </w:pPr>
      <w:r w:rsidRPr="00E0473E">
        <w:rPr>
          <w:b/>
          <w:u w:val="single"/>
        </w:rPr>
        <w:t xml:space="preserve"> Chairpersons</w:t>
      </w:r>
      <w:r w:rsidR="00D73B1E" w:rsidRPr="00E0473E">
        <w:rPr>
          <w:b/>
          <w:u w:val="single"/>
        </w:rPr>
        <w:t xml:space="preserve"> </w:t>
      </w:r>
      <w:r w:rsidR="004F023E" w:rsidRPr="00E0473E">
        <w:rPr>
          <w:b/>
          <w:u w:val="single"/>
        </w:rPr>
        <w:t>P</w:t>
      </w:r>
      <w:r w:rsidRPr="00E0473E">
        <w:rPr>
          <w:b/>
          <w:u w:val="single"/>
        </w:rPr>
        <w:t>resent</w:t>
      </w:r>
      <w:r w:rsidRPr="00E0473E">
        <w:rPr>
          <w:b/>
        </w:rPr>
        <w:t>:</w:t>
      </w:r>
      <w:r w:rsidRPr="00E0473E">
        <w:t xml:space="preserve">  Doug Wright,</w:t>
      </w:r>
      <w:r w:rsidR="000C5F4A" w:rsidRPr="00E0473E">
        <w:t xml:space="preserve"> Rita Harper</w:t>
      </w:r>
      <w:r w:rsidR="00873D5C" w:rsidRPr="00E0473E">
        <w:t xml:space="preserve">, Mike Bell, Barbara Demarest, </w:t>
      </w:r>
      <w:r w:rsidRPr="00E0473E">
        <w:t>Patty Coffey,</w:t>
      </w:r>
      <w:r w:rsidR="00873D5C" w:rsidRPr="00E0473E">
        <w:t xml:space="preserve"> </w:t>
      </w:r>
      <w:r w:rsidRPr="00E0473E">
        <w:t xml:space="preserve">Nancy </w:t>
      </w:r>
      <w:r w:rsidR="00102BBA" w:rsidRPr="00E0473E">
        <w:t>Gayvert</w:t>
      </w:r>
      <w:r w:rsidR="000C5F4A" w:rsidRPr="00E0473E">
        <w:t>, P</w:t>
      </w:r>
      <w:r w:rsidR="000C3501" w:rsidRPr="00E0473E">
        <w:t>ete Russell</w:t>
      </w:r>
      <w:r w:rsidRPr="00E0473E">
        <w:t>.</w:t>
      </w:r>
    </w:p>
    <w:p w:rsidR="006214F2" w:rsidRPr="00E0473E" w:rsidRDefault="006214F2" w:rsidP="006214F2">
      <w:pPr>
        <w:pStyle w:val="NoSpacing"/>
      </w:pPr>
    </w:p>
    <w:p w:rsidR="006214F2" w:rsidRPr="00E0473E" w:rsidRDefault="004F023E" w:rsidP="006214F2">
      <w:pPr>
        <w:pStyle w:val="NoSpacing"/>
      </w:pPr>
      <w:r w:rsidRPr="00E0473E">
        <w:rPr>
          <w:b/>
          <w:u w:val="single"/>
        </w:rPr>
        <w:t>Call to Order</w:t>
      </w:r>
      <w:r w:rsidRPr="00E0473E">
        <w:t xml:space="preserve">: </w:t>
      </w:r>
      <w:r w:rsidR="006214F2" w:rsidRPr="00E0473E">
        <w:t xml:space="preserve">The meeting was called to order by President Grady Machnick at 9:00 am. </w:t>
      </w:r>
    </w:p>
    <w:p w:rsidR="004F023E" w:rsidRPr="00E0473E" w:rsidRDefault="004F023E" w:rsidP="006214F2">
      <w:pPr>
        <w:pStyle w:val="NoSpacing"/>
      </w:pPr>
    </w:p>
    <w:p w:rsidR="006214F2" w:rsidRPr="00E0473E" w:rsidRDefault="004F023E" w:rsidP="006214F2">
      <w:pPr>
        <w:pStyle w:val="NoSpacing"/>
      </w:pPr>
      <w:r w:rsidRPr="00E0473E">
        <w:rPr>
          <w:b/>
          <w:u w:val="single"/>
        </w:rPr>
        <w:t>Approval of Last Meeting’s Minutes:</w:t>
      </w:r>
      <w:r w:rsidRPr="00E0473E">
        <w:t xml:space="preserve"> </w:t>
      </w:r>
      <w:r w:rsidR="006214F2" w:rsidRPr="00E0473E">
        <w:t xml:space="preserve">A motion was made by </w:t>
      </w:r>
      <w:r w:rsidR="000C5F4A" w:rsidRPr="00E0473E">
        <w:t>Tom Vetlesen</w:t>
      </w:r>
      <w:r w:rsidR="006214F2" w:rsidRPr="00E0473E">
        <w:t xml:space="preserve">, seconded by </w:t>
      </w:r>
      <w:r w:rsidR="000C5F4A" w:rsidRPr="00E0473E">
        <w:t>Bev Gillett</w:t>
      </w:r>
      <w:r w:rsidRPr="00E0473E">
        <w:t>,</w:t>
      </w:r>
      <w:r w:rsidR="006214F2" w:rsidRPr="00E0473E">
        <w:t xml:space="preserve"> to approve the minutes of the last meeting.</w:t>
      </w:r>
      <w:r w:rsidR="005B4640" w:rsidRPr="00E0473E">
        <w:t xml:space="preserve"> </w:t>
      </w:r>
    </w:p>
    <w:p w:rsidR="006214F2" w:rsidRPr="00E0473E" w:rsidRDefault="006214F2" w:rsidP="006214F2">
      <w:pPr>
        <w:pStyle w:val="NoSpacing"/>
      </w:pPr>
    </w:p>
    <w:p w:rsidR="006214F2" w:rsidRPr="00E0473E" w:rsidRDefault="004F023E" w:rsidP="006214F2">
      <w:pPr>
        <w:pStyle w:val="NoSpacing"/>
      </w:pPr>
      <w:r w:rsidRPr="00E0473E">
        <w:rPr>
          <w:b/>
          <w:u w:val="single"/>
        </w:rPr>
        <w:t>Treasurer’s Report:</w:t>
      </w:r>
      <w:r w:rsidRPr="00E0473E">
        <w:t xml:space="preserve"> </w:t>
      </w:r>
      <w:r w:rsidR="005B4640" w:rsidRPr="00E0473E">
        <w:t>E</w:t>
      </w:r>
      <w:r w:rsidR="006214F2" w:rsidRPr="00E0473E">
        <w:t xml:space="preserve">d Olson </w:t>
      </w:r>
      <w:r w:rsidR="004F77C6" w:rsidRPr="00E0473E">
        <w:t>reported that the OHGC</w:t>
      </w:r>
      <w:r w:rsidRPr="00E0473E">
        <w:t xml:space="preserve"> had</w:t>
      </w:r>
      <w:r w:rsidR="006214F2" w:rsidRPr="00E0473E">
        <w:t xml:space="preserve"> $</w:t>
      </w:r>
      <w:r w:rsidR="000C5F4A" w:rsidRPr="00E0473E">
        <w:t>9291.74</w:t>
      </w:r>
      <w:r w:rsidR="006214F2" w:rsidRPr="00E0473E">
        <w:t xml:space="preserve"> in the treasury</w:t>
      </w:r>
      <w:r w:rsidR="00102BBA" w:rsidRPr="00E0473E">
        <w:t xml:space="preserve"> as of </w:t>
      </w:r>
      <w:r w:rsidR="000C5F4A" w:rsidRPr="00E0473E">
        <w:t>April 30</w:t>
      </w:r>
      <w:r w:rsidR="009771CB" w:rsidRPr="00E0473E">
        <w:t>, 2017.</w:t>
      </w:r>
    </w:p>
    <w:p w:rsidR="006214F2" w:rsidRPr="00E0473E" w:rsidRDefault="006214F2" w:rsidP="006214F2">
      <w:pPr>
        <w:pStyle w:val="NoSpacing"/>
        <w:rPr>
          <w:b/>
          <w:u w:val="single"/>
        </w:rPr>
      </w:pPr>
    </w:p>
    <w:p w:rsidR="00D73B1E" w:rsidRPr="00E0473E" w:rsidRDefault="005B4640" w:rsidP="009771CB">
      <w:pPr>
        <w:pStyle w:val="NoSpacing"/>
        <w:rPr>
          <w:rFonts w:ascii="Calibri" w:hAnsi="Calibri" w:cs="Calibri"/>
          <w:shd w:val="clear" w:color="auto" w:fill="FFFFFF"/>
        </w:rPr>
      </w:pPr>
      <w:r w:rsidRPr="00E0473E">
        <w:rPr>
          <w:b/>
          <w:u w:val="single"/>
        </w:rPr>
        <w:t>President’s R</w:t>
      </w:r>
      <w:r w:rsidR="006214F2" w:rsidRPr="00E0473E">
        <w:rPr>
          <w:b/>
          <w:u w:val="single"/>
        </w:rPr>
        <w:t>eport:</w:t>
      </w:r>
      <w:r w:rsidR="006214F2" w:rsidRPr="00E0473E">
        <w:t xml:space="preserve"> </w:t>
      </w:r>
      <w:r w:rsidR="009771CB" w:rsidRPr="00E0473E">
        <w:t xml:space="preserve"> </w:t>
      </w:r>
      <w:r w:rsidR="000C5F4A" w:rsidRPr="00E0473E">
        <w:t>Grady and Pete Russell</w:t>
      </w:r>
      <w:r w:rsidR="009771CB" w:rsidRPr="00E0473E">
        <w:rPr>
          <w:rFonts w:ascii="Calibri" w:hAnsi="Calibri" w:cs="Calibri"/>
          <w:shd w:val="clear" w:color="auto" w:fill="FFFFFF"/>
        </w:rPr>
        <w:t xml:space="preserve"> </w:t>
      </w:r>
      <w:r w:rsidR="000C5F4A" w:rsidRPr="00E0473E">
        <w:rPr>
          <w:rFonts w:ascii="Calibri" w:hAnsi="Calibri" w:cs="Calibri"/>
          <w:shd w:val="clear" w:color="auto" w:fill="FFFFFF"/>
        </w:rPr>
        <w:t xml:space="preserve">have ideas about changing the format of the OHGC newsletter article to </w:t>
      </w:r>
      <w:r w:rsidR="00DE741D" w:rsidRPr="00E0473E">
        <w:rPr>
          <w:rFonts w:ascii="Calibri" w:hAnsi="Calibri" w:cs="Calibri"/>
          <w:shd w:val="clear" w:color="auto" w:fill="FFFFFF"/>
        </w:rPr>
        <w:t xml:space="preserve">promote golf and provide articles of interest to all golfers. The concept being that the </w:t>
      </w:r>
      <w:r w:rsidR="00E0473E" w:rsidRPr="00E0473E">
        <w:rPr>
          <w:rFonts w:ascii="Calibri" w:hAnsi="Calibri" w:cs="Calibri"/>
          <w:shd w:val="clear" w:color="auto" w:fill="FFFFFF"/>
        </w:rPr>
        <w:t>timeliest</w:t>
      </w:r>
      <w:r w:rsidR="00DE741D" w:rsidRPr="00E0473E">
        <w:rPr>
          <w:rFonts w:ascii="Calibri" w:hAnsi="Calibri" w:cs="Calibri"/>
          <w:shd w:val="clear" w:color="auto" w:fill="FFFFFF"/>
        </w:rPr>
        <w:t xml:space="preserve"> information regarding golf events can be obtained from the OHGC website.</w:t>
      </w:r>
      <w:r w:rsidR="000C5F4A" w:rsidRPr="00E0473E">
        <w:rPr>
          <w:rFonts w:ascii="Calibri" w:hAnsi="Calibri" w:cs="Calibri"/>
          <w:shd w:val="clear" w:color="auto" w:fill="FFFFFF"/>
        </w:rPr>
        <w:t xml:space="preserve">  The next </w:t>
      </w:r>
      <w:r w:rsidR="00740604" w:rsidRPr="00E0473E">
        <w:rPr>
          <w:rFonts w:ascii="Calibri" w:hAnsi="Calibri" w:cs="Calibri"/>
          <w:shd w:val="clear" w:color="auto" w:fill="FFFFFF"/>
        </w:rPr>
        <w:t>golf training session will be on July 21</w:t>
      </w:r>
      <w:r w:rsidR="00740604" w:rsidRPr="00E0473E">
        <w:rPr>
          <w:rFonts w:ascii="Calibri" w:hAnsi="Calibri" w:cs="Calibri"/>
          <w:shd w:val="clear" w:color="auto" w:fill="FFFFFF"/>
          <w:vertAlign w:val="superscript"/>
        </w:rPr>
        <w:t>st</w:t>
      </w:r>
      <w:r w:rsidR="00740604" w:rsidRPr="00E0473E">
        <w:rPr>
          <w:rFonts w:ascii="Calibri" w:hAnsi="Calibri" w:cs="Calibri"/>
          <w:shd w:val="clear" w:color="auto" w:fill="FFFFFF"/>
        </w:rPr>
        <w:t xml:space="preserve">, led by Don Gatch of Emerald Isle. We will be putting together and agenda and getting the word out in the near future. Additionally, although Dori will be ending her on-site golf lesions in July, they will continue under the </w:t>
      </w:r>
      <w:r w:rsidR="00DE741D" w:rsidRPr="00E0473E">
        <w:rPr>
          <w:rFonts w:ascii="Calibri" w:hAnsi="Calibri" w:cs="Calibri"/>
          <w:shd w:val="clear" w:color="auto" w:fill="FFFFFF"/>
        </w:rPr>
        <w:t>direction</w:t>
      </w:r>
      <w:r w:rsidR="00740604" w:rsidRPr="00E0473E">
        <w:rPr>
          <w:rFonts w:ascii="Calibri" w:hAnsi="Calibri" w:cs="Calibri"/>
          <w:shd w:val="clear" w:color="auto" w:fill="FFFFFF"/>
        </w:rPr>
        <w:t xml:space="preserve"> of Mug </w:t>
      </w:r>
      <w:r w:rsidR="00DE741D" w:rsidRPr="00E0473E">
        <w:rPr>
          <w:rFonts w:ascii="Calibri" w:hAnsi="Calibri" w:cs="Calibri"/>
          <w:shd w:val="clear" w:color="auto" w:fill="FFFFFF"/>
        </w:rPr>
        <w:t>Ogg</w:t>
      </w:r>
      <w:r w:rsidR="00E0473E" w:rsidRPr="00E0473E">
        <w:rPr>
          <w:rFonts w:ascii="Calibri" w:hAnsi="Calibri" w:cs="Calibri"/>
          <w:shd w:val="clear" w:color="auto" w:fill="FFFFFF"/>
        </w:rPr>
        <w:t xml:space="preserve"> </w:t>
      </w:r>
      <w:r w:rsidR="00740604" w:rsidRPr="00E0473E">
        <w:rPr>
          <w:rFonts w:ascii="Calibri" w:hAnsi="Calibri" w:cs="Calibri"/>
          <w:shd w:val="clear" w:color="auto" w:fill="FFFFFF"/>
        </w:rPr>
        <w:t xml:space="preserve">(she </w:t>
      </w:r>
      <w:r w:rsidR="00DE741D" w:rsidRPr="00E0473E">
        <w:rPr>
          <w:rFonts w:ascii="Calibri" w:hAnsi="Calibri" w:cs="Calibri"/>
          <w:shd w:val="clear" w:color="auto" w:fill="FFFFFF"/>
        </w:rPr>
        <w:t>is an LPGA pro and currently provides lessons at Emerald Isle)</w:t>
      </w:r>
    </w:p>
    <w:p w:rsidR="00D73B1E" w:rsidRPr="00E0473E" w:rsidRDefault="00D73B1E" w:rsidP="006214F2">
      <w:pPr>
        <w:pStyle w:val="NoSpacing"/>
      </w:pPr>
    </w:p>
    <w:p w:rsidR="00E0473E" w:rsidRPr="00E0473E" w:rsidRDefault="00560533" w:rsidP="006214F2">
      <w:pPr>
        <w:pStyle w:val="NoSpacing"/>
        <w:rPr>
          <w:b/>
          <w:u w:val="single"/>
        </w:rPr>
      </w:pPr>
      <w:r w:rsidRPr="00E0473E">
        <w:rPr>
          <w:b/>
          <w:u w:val="single"/>
        </w:rPr>
        <w:t>Special Speaker</w:t>
      </w:r>
      <w:r w:rsidR="00694699" w:rsidRPr="00E0473E">
        <w:rPr>
          <w:b/>
          <w:u w:val="single"/>
        </w:rPr>
        <w:t>s</w:t>
      </w:r>
    </w:p>
    <w:p w:rsidR="00560533" w:rsidRPr="00E0473E" w:rsidRDefault="00740604" w:rsidP="00E0473E">
      <w:pPr>
        <w:pStyle w:val="NoSpacing"/>
        <w:numPr>
          <w:ilvl w:val="0"/>
          <w:numId w:val="7"/>
        </w:numPr>
      </w:pPr>
      <w:r w:rsidRPr="00E0473E">
        <w:t xml:space="preserve">Hal Stevens requested time to discuss the possibility of allowing people to walk on the golf course during certain times – possibly one or two evenings per week. A discussion period ensued after Hal completed his request and left the room. </w:t>
      </w:r>
    </w:p>
    <w:p w:rsidR="00740604" w:rsidRPr="00E0473E" w:rsidRDefault="00740604" w:rsidP="00E0473E">
      <w:pPr>
        <w:pStyle w:val="NoSpacing"/>
        <w:numPr>
          <w:ilvl w:val="0"/>
          <w:numId w:val="7"/>
        </w:numPr>
      </w:pPr>
      <w:r w:rsidRPr="00E0473E">
        <w:t>Alison Vincent requested an increase in funds to cover the cost of the summer golf party in excess of ticket sales revenue – up to $1000</w:t>
      </w:r>
      <w:r w:rsidR="00694699" w:rsidRPr="00E0473E">
        <w:t>. Motion made/seconded (Tom Vetlesen/Marilyn Vetlesen) and was approved for these additional funds.</w:t>
      </w:r>
    </w:p>
    <w:p w:rsidR="00075D9B" w:rsidRPr="00E0473E" w:rsidRDefault="00694699" w:rsidP="00694699">
      <w:pPr>
        <w:pStyle w:val="NoSpacing"/>
        <w:rPr>
          <w:b/>
          <w:u w:val="single"/>
        </w:rPr>
      </w:pPr>
      <w:r w:rsidRPr="00E0473E">
        <w:rPr>
          <w:b/>
          <w:u w:val="single"/>
        </w:rPr>
        <w:t>New</w:t>
      </w:r>
      <w:r w:rsidR="005B4640" w:rsidRPr="00E0473E">
        <w:rPr>
          <w:b/>
          <w:u w:val="single"/>
        </w:rPr>
        <w:t xml:space="preserve"> Business</w:t>
      </w:r>
    </w:p>
    <w:p w:rsidR="00EF057C" w:rsidRPr="00E0473E" w:rsidRDefault="00694699" w:rsidP="00075D9B">
      <w:pPr>
        <w:pStyle w:val="NoSpacing"/>
        <w:numPr>
          <w:ilvl w:val="0"/>
          <w:numId w:val="3"/>
        </w:numPr>
      </w:pPr>
      <w:r w:rsidRPr="00E0473E">
        <w:t>It was noted that, due to increasing food costs and the desire to make our general meetings special for all attendees, the existing Food &amp; beverage budget should be increased from $1200 to $3200 for the fiscal year. Motion made/seconded (Fred Peppe/Barbara Demarest) and approved.</w:t>
      </w:r>
    </w:p>
    <w:p w:rsidR="00461C9C" w:rsidRPr="00E0473E" w:rsidRDefault="00694699" w:rsidP="00075D9B">
      <w:pPr>
        <w:pStyle w:val="ListParagraph"/>
        <w:numPr>
          <w:ilvl w:val="0"/>
          <w:numId w:val="3"/>
        </w:numPr>
        <w:rPr>
          <w:rFonts w:ascii="Helvetica" w:eastAsia="Times New Roman" w:hAnsi="Helvetica" w:cs="Helvetica"/>
          <w:sz w:val="18"/>
          <w:szCs w:val="18"/>
        </w:rPr>
      </w:pPr>
      <w:r w:rsidRPr="00E0473E">
        <w:t xml:space="preserve">The subject of “no smoking during tournament play” was brought to the attention of the OHGC Board. </w:t>
      </w:r>
      <w:r w:rsidR="00DE741D" w:rsidRPr="00E0473E">
        <w:t>After som</w:t>
      </w:r>
      <w:r w:rsidR="00461C9C" w:rsidRPr="00E0473E">
        <w:t>e</w:t>
      </w:r>
      <w:r w:rsidR="00DE741D" w:rsidRPr="00E0473E">
        <w:t xml:space="preserve"> discussion it was decided </w:t>
      </w:r>
      <w:r w:rsidR="00461C9C" w:rsidRPr="00E0473E">
        <w:t>that a no smoking rule was unnecessary</w:t>
      </w:r>
    </w:p>
    <w:p w:rsidR="000C3501" w:rsidRPr="00E0473E" w:rsidRDefault="000C3501" w:rsidP="000C3501">
      <w:pPr>
        <w:pStyle w:val="ListParagraph"/>
        <w:spacing w:after="0" w:line="240" w:lineRule="auto"/>
        <w:rPr>
          <w:rFonts w:eastAsia="Times New Roman" w:cstheme="minorHAnsi"/>
        </w:rPr>
      </w:pPr>
    </w:p>
    <w:p w:rsidR="00075D9B" w:rsidRPr="00E0473E" w:rsidRDefault="00075D9B" w:rsidP="00075D9B">
      <w:pPr>
        <w:pStyle w:val="ListParagraph"/>
        <w:numPr>
          <w:ilvl w:val="0"/>
          <w:numId w:val="6"/>
        </w:numPr>
        <w:spacing w:after="0" w:line="240" w:lineRule="auto"/>
        <w:rPr>
          <w:rFonts w:eastAsia="Times New Roman" w:cstheme="minorHAnsi"/>
        </w:rPr>
      </w:pPr>
      <w:r w:rsidRPr="00E0473E">
        <w:rPr>
          <w:rFonts w:eastAsia="Times New Roman" w:cstheme="minorHAnsi"/>
        </w:rPr>
        <w:t>Ed Olson suggested that the Board consider the creation of a committee to welcome new golfers, who may or may not be OHGC members, and give them an introduction to establishing handicaps, playing guidelines, etc. Patty and Greg Coffey volunteered to act as those liaison persons</w:t>
      </w:r>
      <w:r w:rsidR="00A556FE" w:rsidRPr="00E0473E">
        <w:rPr>
          <w:rFonts w:eastAsia="Times New Roman" w:cstheme="minorHAnsi"/>
        </w:rPr>
        <w:t xml:space="preserve"> for new golfers. It might be possible to put something in “The News” inviting new golfers to contact Patty and/or Greg to get this introduction.</w:t>
      </w:r>
    </w:p>
    <w:p w:rsidR="00A44D34" w:rsidRPr="00E0473E" w:rsidRDefault="00A44D34" w:rsidP="00A44D34">
      <w:pPr>
        <w:pStyle w:val="NoSpacing"/>
        <w:ind w:left="720"/>
      </w:pPr>
      <w:r w:rsidRPr="00A44D34">
        <w:rPr>
          <w:sz w:val="44"/>
          <w:szCs w:val="44"/>
        </w:rPr>
        <w:lastRenderedPageBreak/>
        <w:t>OHCC Golf Club Board Meeting—May 6, 2017</w:t>
      </w:r>
      <w:r w:rsidRPr="00E0473E">
        <w:rPr>
          <w:sz w:val="36"/>
          <w:szCs w:val="36"/>
        </w:rPr>
        <w:t xml:space="preserve"> </w:t>
      </w:r>
      <w:r w:rsidRPr="00E0473E">
        <w:rPr>
          <w:sz w:val="16"/>
          <w:szCs w:val="16"/>
        </w:rPr>
        <w:t>(2 of 2)</w:t>
      </w:r>
    </w:p>
    <w:p w:rsidR="00694699" w:rsidRPr="00E0473E" w:rsidRDefault="00694699" w:rsidP="00694699">
      <w:pPr>
        <w:pStyle w:val="NoSpacing"/>
      </w:pPr>
    </w:p>
    <w:p w:rsidR="00694699" w:rsidRPr="00E0473E" w:rsidRDefault="00694699" w:rsidP="00694699">
      <w:pPr>
        <w:pStyle w:val="NoSpacing"/>
      </w:pPr>
    </w:p>
    <w:p w:rsidR="00EF057C" w:rsidRPr="00E0473E" w:rsidRDefault="00EF057C" w:rsidP="006214F2">
      <w:pPr>
        <w:pStyle w:val="NoSpacing"/>
        <w:rPr>
          <w:b/>
          <w:u w:val="single"/>
        </w:rPr>
      </w:pPr>
      <w:r w:rsidRPr="00E0473E">
        <w:rPr>
          <w:b/>
          <w:u w:val="single"/>
        </w:rPr>
        <w:t>Committee Reports:</w:t>
      </w:r>
    </w:p>
    <w:p w:rsidR="00A556FE" w:rsidRPr="00E0473E" w:rsidRDefault="00A556FE" w:rsidP="006214F2">
      <w:pPr>
        <w:pStyle w:val="NoSpacing"/>
        <w:rPr>
          <w:b/>
          <w:u w:val="single"/>
        </w:rPr>
      </w:pPr>
    </w:p>
    <w:p w:rsidR="00A556FE" w:rsidRPr="00E0473E" w:rsidRDefault="00A556FE" w:rsidP="00A556FE">
      <w:pPr>
        <w:pStyle w:val="NoSpacing"/>
        <w:numPr>
          <w:ilvl w:val="0"/>
          <w:numId w:val="6"/>
        </w:numPr>
      </w:pPr>
      <w:r w:rsidRPr="00E0473E">
        <w:t>Membership: Doug Wright - 295 Men, 212 Women, Total 507</w:t>
      </w:r>
      <w:r w:rsidR="00144EBF" w:rsidRPr="00E0473E">
        <w:t>.</w:t>
      </w:r>
    </w:p>
    <w:p w:rsidR="00A556FE" w:rsidRPr="00E0473E" w:rsidRDefault="00A556FE" w:rsidP="00A556FE">
      <w:pPr>
        <w:pStyle w:val="NoSpacing"/>
        <w:numPr>
          <w:ilvl w:val="0"/>
          <w:numId w:val="6"/>
        </w:numPr>
      </w:pPr>
      <w:r w:rsidRPr="00E0473E">
        <w:t>Woman’s Golf: Nancy Gayvert – June 21</w:t>
      </w:r>
      <w:r w:rsidRPr="00E0473E">
        <w:rPr>
          <w:vertAlign w:val="superscript"/>
        </w:rPr>
        <w:t>st</w:t>
      </w:r>
      <w:r w:rsidRPr="00E0473E">
        <w:t xml:space="preserve"> scramble and luncheon planned, sponsored by Merrill Gardens</w:t>
      </w:r>
      <w:r w:rsidR="00144EBF" w:rsidRPr="00E0473E">
        <w:t>.</w:t>
      </w:r>
    </w:p>
    <w:p w:rsidR="00A556FE" w:rsidRPr="00E0473E" w:rsidRDefault="00A556FE" w:rsidP="00A556FE">
      <w:pPr>
        <w:pStyle w:val="NoSpacing"/>
        <w:numPr>
          <w:ilvl w:val="0"/>
          <w:numId w:val="6"/>
        </w:numPr>
      </w:pPr>
      <w:r w:rsidRPr="00E0473E">
        <w:t>Men’s Golf: Bob Fisher – All is well!</w:t>
      </w:r>
    </w:p>
    <w:p w:rsidR="00A556FE" w:rsidRPr="00E0473E" w:rsidRDefault="00A556FE" w:rsidP="00A556FE">
      <w:pPr>
        <w:pStyle w:val="NoSpacing"/>
        <w:numPr>
          <w:ilvl w:val="0"/>
          <w:numId w:val="6"/>
        </w:numPr>
      </w:pPr>
      <w:r w:rsidRPr="00E0473E">
        <w:t>Special Tournaments: Rita Harper – Fairwinds rescheduled for May 15</w:t>
      </w:r>
      <w:r w:rsidRPr="00E0473E">
        <w:rPr>
          <w:vertAlign w:val="superscript"/>
        </w:rPr>
        <w:t>th</w:t>
      </w:r>
      <w:r w:rsidRPr="00E0473E">
        <w:t xml:space="preserve"> and 16</w:t>
      </w:r>
      <w:r w:rsidRPr="00E0473E">
        <w:rPr>
          <w:vertAlign w:val="superscript"/>
        </w:rPr>
        <w:t>th</w:t>
      </w:r>
      <w:r w:rsidRPr="00E0473E">
        <w:t xml:space="preserve"> due to rainy weather</w:t>
      </w:r>
      <w:r w:rsidR="00144EBF" w:rsidRPr="00E0473E">
        <w:t>.</w:t>
      </w:r>
    </w:p>
    <w:p w:rsidR="00A556FE" w:rsidRPr="00E0473E" w:rsidRDefault="00A556FE" w:rsidP="00A556FE">
      <w:pPr>
        <w:pStyle w:val="NoSpacing"/>
        <w:numPr>
          <w:ilvl w:val="0"/>
          <w:numId w:val="6"/>
        </w:numPr>
      </w:pPr>
      <w:r w:rsidRPr="00E0473E">
        <w:t>Touring Amateurs: Barbara</w:t>
      </w:r>
      <w:r w:rsidR="00144EBF" w:rsidRPr="00E0473E">
        <w:t xml:space="preserve"> Demarest – Boulder Oaks cancelled due to course renovation; Shadowridge set for June 19</w:t>
      </w:r>
      <w:r w:rsidR="00144EBF" w:rsidRPr="00E0473E">
        <w:rPr>
          <w:vertAlign w:val="superscript"/>
        </w:rPr>
        <w:t>th</w:t>
      </w:r>
      <w:r w:rsidR="00144EBF" w:rsidRPr="00E0473E">
        <w:t xml:space="preserve"> –det</w:t>
      </w:r>
      <w:r w:rsidR="00E0473E" w:rsidRPr="00E0473E">
        <w:t>ails at Casa and on our website.</w:t>
      </w:r>
    </w:p>
    <w:p w:rsidR="00E0473E" w:rsidRPr="00E0473E" w:rsidRDefault="00E0473E" w:rsidP="00E0473E">
      <w:pPr>
        <w:pStyle w:val="NoSpacing"/>
        <w:numPr>
          <w:ilvl w:val="0"/>
          <w:numId w:val="6"/>
        </w:numPr>
      </w:pPr>
      <w:r w:rsidRPr="00E0473E">
        <w:t>Guys &amp; Dolls: Tom &amp; Mari</w:t>
      </w:r>
      <w:r w:rsidR="00472EBD">
        <w:t>lyn Vetlesen – Next event May 13</w:t>
      </w:r>
      <w:r w:rsidRPr="00A44D34">
        <w:rPr>
          <w:vertAlign w:val="superscript"/>
        </w:rPr>
        <w:t>th</w:t>
      </w:r>
      <w:r w:rsidRPr="00E0473E">
        <w:t>, details on website</w:t>
      </w:r>
      <w:r w:rsidR="00A44D34">
        <w:t>.</w:t>
      </w:r>
    </w:p>
    <w:p w:rsidR="00144EBF" w:rsidRPr="00E0473E" w:rsidRDefault="00144EBF" w:rsidP="00A556FE">
      <w:pPr>
        <w:pStyle w:val="NoSpacing"/>
        <w:numPr>
          <w:ilvl w:val="0"/>
          <w:numId w:val="6"/>
        </w:numPr>
      </w:pPr>
      <w:r w:rsidRPr="00E0473E">
        <w:t>Niners: Mike Bell – All going well.</w:t>
      </w:r>
    </w:p>
    <w:p w:rsidR="00144EBF" w:rsidRPr="00E0473E" w:rsidRDefault="00144EBF" w:rsidP="00A556FE">
      <w:pPr>
        <w:pStyle w:val="NoSpacing"/>
        <w:numPr>
          <w:ilvl w:val="0"/>
          <w:numId w:val="6"/>
        </w:numPr>
      </w:pPr>
      <w:r w:rsidRPr="00E0473E">
        <w:t>Match Play: No Report.</w:t>
      </w:r>
    </w:p>
    <w:p w:rsidR="00144EBF" w:rsidRPr="00E0473E" w:rsidRDefault="00144EBF" w:rsidP="00A556FE">
      <w:pPr>
        <w:pStyle w:val="NoSpacing"/>
        <w:numPr>
          <w:ilvl w:val="0"/>
          <w:numId w:val="6"/>
        </w:numPr>
      </w:pPr>
      <w:r w:rsidRPr="00E0473E">
        <w:t>Handicaps: Tom Vetlesen – 263 Men, 162 Women, Total 425; 20 new handicaps.</w:t>
      </w:r>
    </w:p>
    <w:p w:rsidR="00144EBF" w:rsidRPr="00E0473E" w:rsidRDefault="00144EBF" w:rsidP="00A556FE">
      <w:pPr>
        <w:pStyle w:val="NoSpacing"/>
        <w:numPr>
          <w:ilvl w:val="0"/>
          <w:numId w:val="6"/>
        </w:numPr>
      </w:pPr>
      <w:r w:rsidRPr="00E0473E">
        <w:t>Rules: Doug Wright – Nothing new to report.</w:t>
      </w:r>
    </w:p>
    <w:p w:rsidR="00144EBF" w:rsidRPr="00E0473E" w:rsidRDefault="00144EBF" w:rsidP="00A556FE">
      <w:pPr>
        <w:pStyle w:val="NoSpacing"/>
        <w:numPr>
          <w:ilvl w:val="0"/>
          <w:numId w:val="6"/>
        </w:numPr>
      </w:pPr>
      <w:r w:rsidRPr="00E0473E">
        <w:t>Casa Facilities: Patty Coffey – Nothing new to report.</w:t>
      </w:r>
    </w:p>
    <w:p w:rsidR="00144EBF" w:rsidRPr="00E0473E" w:rsidRDefault="00144EBF" w:rsidP="00A556FE">
      <w:pPr>
        <w:pStyle w:val="NoSpacing"/>
        <w:numPr>
          <w:ilvl w:val="0"/>
          <w:numId w:val="6"/>
        </w:numPr>
      </w:pPr>
      <w:r w:rsidRPr="00E0473E">
        <w:t>Computer: Marilyn Vetlesen – Nothing new to report.</w:t>
      </w:r>
    </w:p>
    <w:p w:rsidR="000C3501" w:rsidRPr="00E0473E" w:rsidRDefault="00144EBF" w:rsidP="000C3501">
      <w:pPr>
        <w:pStyle w:val="NoSpacing"/>
        <w:numPr>
          <w:ilvl w:val="0"/>
          <w:numId w:val="6"/>
        </w:numPr>
      </w:pPr>
      <w:r w:rsidRPr="00E0473E">
        <w:t>Publicity: Pete Russell – Encourages visitors to go directly to OHGC website.</w:t>
      </w:r>
    </w:p>
    <w:p w:rsidR="000C3501" w:rsidRPr="00E0473E" w:rsidRDefault="000C3501" w:rsidP="004F77C6">
      <w:pPr>
        <w:pStyle w:val="NoSpacing"/>
        <w:numPr>
          <w:ilvl w:val="0"/>
          <w:numId w:val="6"/>
        </w:numPr>
      </w:pPr>
      <w:r w:rsidRPr="00E0473E">
        <w:t xml:space="preserve">Golf Course Committee/Irrigation: Greg Coffey – Repairs on course completed as necessary, with sand traps to be “fluffed up” with new rototiller-style equipment recently purchased. Rude golfers will be sited and asked to </w:t>
      </w:r>
      <w:r w:rsidR="00461C9C" w:rsidRPr="00E0473E">
        <w:t>ap</w:t>
      </w:r>
      <w:r w:rsidRPr="00E0473E">
        <w:t>pear in front of Master Board to explain their actions (code of conduct issues). Golf Course Renovation Committee has discussed ideas to make course more playable as well as more irrigation efficient (Bob Fisher comments).</w:t>
      </w:r>
    </w:p>
    <w:p w:rsidR="000C3501" w:rsidRPr="00E0473E" w:rsidRDefault="000C3501" w:rsidP="000C3501">
      <w:pPr>
        <w:pStyle w:val="NoSpacing"/>
      </w:pPr>
    </w:p>
    <w:p w:rsidR="000C3501" w:rsidRPr="00E0473E" w:rsidRDefault="000C3501" w:rsidP="000C3501">
      <w:pPr>
        <w:pStyle w:val="NoSpacing"/>
      </w:pPr>
      <w:r w:rsidRPr="00E0473E">
        <w:rPr>
          <w:b/>
        </w:rPr>
        <w:t xml:space="preserve"> Adjourned: </w:t>
      </w:r>
      <w:r w:rsidRPr="00E0473E">
        <w:t xml:space="preserve"> Meeting was adjourned at 10:25AM</w:t>
      </w:r>
    </w:p>
    <w:p w:rsidR="00144EBF" w:rsidRPr="00E0473E" w:rsidRDefault="00144EBF" w:rsidP="000C3501">
      <w:pPr>
        <w:pStyle w:val="NoSpacing"/>
        <w:ind w:left="720"/>
      </w:pPr>
    </w:p>
    <w:p w:rsidR="000C3501" w:rsidRPr="00E0473E" w:rsidRDefault="000C3501" w:rsidP="000C3501">
      <w:pPr>
        <w:pStyle w:val="NoSpacing"/>
      </w:pPr>
    </w:p>
    <w:p w:rsidR="00A556FE" w:rsidRPr="00E0473E" w:rsidRDefault="00A556FE" w:rsidP="00A556FE">
      <w:pPr>
        <w:pStyle w:val="ListParagraph"/>
      </w:pPr>
      <w:bookmarkStart w:id="0" w:name="_GoBack"/>
      <w:bookmarkEnd w:id="0"/>
    </w:p>
    <w:p w:rsidR="00A556FE" w:rsidRPr="00E0473E" w:rsidRDefault="00A556FE" w:rsidP="00A556FE">
      <w:pPr>
        <w:pStyle w:val="NoSpacing"/>
        <w:ind w:left="720"/>
      </w:pPr>
    </w:p>
    <w:p w:rsidR="00A556FE" w:rsidRPr="00E0473E" w:rsidRDefault="00A556FE" w:rsidP="00A556FE">
      <w:pPr>
        <w:pStyle w:val="NoSpacing"/>
        <w:ind w:left="720"/>
      </w:pPr>
    </w:p>
    <w:p w:rsidR="00A556FE" w:rsidRPr="00E0473E" w:rsidRDefault="00A556FE" w:rsidP="00A556FE">
      <w:pPr>
        <w:pStyle w:val="ListParagraph"/>
      </w:pPr>
    </w:p>
    <w:p w:rsidR="00A556FE" w:rsidRPr="00E0473E" w:rsidRDefault="00A556FE" w:rsidP="00A556FE">
      <w:pPr>
        <w:pStyle w:val="NoSpacing"/>
      </w:pPr>
    </w:p>
    <w:p w:rsidR="00136048" w:rsidRPr="00E0473E" w:rsidRDefault="00136048" w:rsidP="00136048">
      <w:pPr>
        <w:pStyle w:val="NoSpacing"/>
      </w:pPr>
    </w:p>
    <w:p w:rsidR="00136048" w:rsidRPr="00E0473E" w:rsidRDefault="00136048" w:rsidP="00136048">
      <w:pPr>
        <w:pStyle w:val="NoSpacing"/>
      </w:pPr>
    </w:p>
    <w:p w:rsidR="00FC1C97" w:rsidRPr="00E0473E" w:rsidRDefault="00FC1C97" w:rsidP="00FC1C97">
      <w:pPr>
        <w:pStyle w:val="NoSpacing"/>
        <w:ind w:left="720"/>
        <w:rPr>
          <w:b/>
        </w:rPr>
      </w:pPr>
    </w:p>
    <w:p w:rsidR="000B4478" w:rsidRPr="00E0473E" w:rsidRDefault="000B4478" w:rsidP="000B4478">
      <w:pPr>
        <w:pStyle w:val="NoSpacing"/>
        <w:ind w:left="720"/>
      </w:pPr>
    </w:p>
    <w:p w:rsidR="00EF057C" w:rsidRPr="00E0473E" w:rsidRDefault="00EF057C" w:rsidP="006214F2">
      <w:pPr>
        <w:pStyle w:val="NoSpacing"/>
      </w:pPr>
    </w:p>
    <w:p w:rsidR="00EF057C" w:rsidRPr="00E0473E" w:rsidRDefault="00EF057C" w:rsidP="006214F2">
      <w:pPr>
        <w:pStyle w:val="NoSpacing"/>
      </w:pPr>
    </w:p>
    <w:p w:rsidR="00EF057C" w:rsidRPr="00E0473E" w:rsidRDefault="00EF057C" w:rsidP="006214F2">
      <w:pPr>
        <w:pStyle w:val="NoSpacing"/>
      </w:pPr>
    </w:p>
    <w:p w:rsidR="00680D7A" w:rsidRPr="00E0473E" w:rsidRDefault="00680D7A" w:rsidP="006214F2">
      <w:pPr>
        <w:pStyle w:val="NoSpacing"/>
        <w:rPr>
          <w:b/>
          <w:u w:val="single"/>
        </w:rPr>
      </w:pPr>
    </w:p>
    <w:p w:rsidR="00575BB7" w:rsidRPr="00E0473E" w:rsidRDefault="00575BB7" w:rsidP="006214F2">
      <w:pPr>
        <w:pStyle w:val="NoSpacing"/>
      </w:pPr>
    </w:p>
    <w:p w:rsidR="001277AF" w:rsidRPr="00E0473E" w:rsidRDefault="001277AF" w:rsidP="006214F2">
      <w:pPr>
        <w:pStyle w:val="NoSpacing"/>
      </w:pPr>
    </w:p>
    <w:p w:rsidR="00680D7A" w:rsidRPr="00E0473E" w:rsidRDefault="00680D7A" w:rsidP="006214F2">
      <w:pPr>
        <w:pStyle w:val="NoSpacing"/>
      </w:pPr>
    </w:p>
    <w:p w:rsidR="00680D7A" w:rsidRPr="00E0473E" w:rsidRDefault="00680D7A" w:rsidP="006214F2">
      <w:pPr>
        <w:pStyle w:val="NoSpacing"/>
      </w:pPr>
    </w:p>
    <w:p w:rsidR="00680D7A" w:rsidRDefault="00680D7A" w:rsidP="006214F2">
      <w:pPr>
        <w:pStyle w:val="NoSpacing"/>
      </w:pPr>
    </w:p>
    <w:p w:rsidR="00680D7A" w:rsidRDefault="00680D7A" w:rsidP="006214F2">
      <w:pPr>
        <w:pStyle w:val="NoSpacing"/>
      </w:pPr>
    </w:p>
    <w:sectPr w:rsidR="00680D7A" w:rsidSect="00AA16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98B" w:rsidRDefault="00AC098B" w:rsidP="00680D7A">
      <w:pPr>
        <w:spacing w:after="0" w:line="240" w:lineRule="auto"/>
      </w:pPr>
      <w:r>
        <w:separator/>
      </w:r>
    </w:p>
  </w:endnote>
  <w:endnote w:type="continuationSeparator" w:id="0">
    <w:p w:rsidR="00AC098B" w:rsidRDefault="00AC098B" w:rsidP="00680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98B" w:rsidRDefault="00AC098B" w:rsidP="00680D7A">
      <w:pPr>
        <w:spacing w:after="0" w:line="240" w:lineRule="auto"/>
      </w:pPr>
      <w:r>
        <w:separator/>
      </w:r>
    </w:p>
  </w:footnote>
  <w:footnote w:type="continuationSeparator" w:id="0">
    <w:p w:rsidR="00AC098B" w:rsidRDefault="00AC098B" w:rsidP="00680D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534"/>
    <w:multiLevelType w:val="hybridMultilevel"/>
    <w:tmpl w:val="789EA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EC2BD1"/>
    <w:multiLevelType w:val="hybridMultilevel"/>
    <w:tmpl w:val="D9A65FD0"/>
    <w:lvl w:ilvl="0" w:tplc="0409000F">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
    <w:nsid w:val="49C67E88"/>
    <w:multiLevelType w:val="hybridMultilevel"/>
    <w:tmpl w:val="22CA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341BF9"/>
    <w:multiLevelType w:val="hybridMultilevel"/>
    <w:tmpl w:val="B3CE9A5E"/>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4">
    <w:nsid w:val="64666FB4"/>
    <w:multiLevelType w:val="hybridMultilevel"/>
    <w:tmpl w:val="ED3A839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5">
    <w:nsid w:val="72C42A80"/>
    <w:multiLevelType w:val="hybridMultilevel"/>
    <w:tmpl w:val="3A0E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9E787A"/>
    <w:multiLevelType w:val="hybridMultilevel"/>
    <w:tmpl w:val="837233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6214F2"/>
    <w:rsid w:val="00024969"/>
    <w:rsid w:val="00033B81"/>
    <w:rsid w:val="000739BD"/>
    <w:rsid w:val="00075D9B"/>
    <w:rsid w:val="00095A6B"/>
    <w:rsid w:val="000B4478"/>
    <w:rsid w:val="000C3501"/>
    <w:rsid w:val="000C5F4A"/>
    <w:rsid w:val="000D447C"/>
    <w:rsid w:val="000E1381"/>
    <w:rsid w:val="000F2FB2"/>
    <w:rsid w:val="00102BBA"/>
    <w:rsid w:val="00120632"/>
    <w:rsid w:val="00124B99"/>
    <w:rsid w:val="001277AF"/>
    <w:rsid w:val="00136048"/>
    <w:rsid w:val="001360F3"/>
    <w:rsid w:val="00144EBF"/>
    <w:rsid w:val="00211593"/>
    <w:rsid w:val="00211EA0"/>
    <w:rsid w:val="002377A3"/>
    <w:rsid w:val="00237EEB"/>
    <w:rsid w:val="0024094B"/>
    <w:rsid w:val="00284687"/>
    <w:rsid w:val="002F1C5C"/>
    <w:rsid w:val="0032631F"/>
    <w:rsid w:val="00327356"/>
    <w:rsid w:val="0033083B"/>
    <w:rsid w:val="003535C3"/>
    <w:rsid w:val="00354C5E"/>
    <w:rsid w:val="00365EC6"/>
    <w:rsid w:val="00381E3D"/>
    <w:rsid w:val="00382357"/>
    <w:rsid w:val="00382383"/>
    <w:rsid w:val="0039373B"/>
    <w:rsid w:val="003E4844"/>
    <w:rsid w:val="00401ADC"/>
    <w:rsid w:val="004148DE"/>
    <w:rsid w:val="00461C9C"/>
    <w:rsid w:val="00472EBD"/>
    <w:rsid w:val="004A51AD"/>
    <w:rsid w:val="004D2C15"/>
    <w:rsid w:val="004F023E"/>
    <w:rsid w:val="004F77C6"/>
    <w:rsid w:val="00535AE4"/>
    <w:rsid w:val="00560533"/>
    <w:rsid w:val="00560AE3"/>
    <w:rsid w:val="00575BB7"/>
    <w:rsid w:val="00592B1C"/>
    <w:rsid w:val="005B4640"/>
    <w:rsid w:val="005E30E3"/>
    <w:rsid w:val="005E4393"/>
    <w:rsid w:val="006214F2"/>
    <w:rsid w:val="00625413"/>
    <w:rsid w:val="0063492F"/>
    <w:rsid w:val="00651864"/>
    <w:rsid w:val="00654E56"/>
    <w:rsid w:val="006709B7"/>
    <w:rsid w:val="00680D7A"/>
    <w:rsid w:val="00686618"/>
    <w:rsid w:val="00694699"/>
    <w:rsid w:val="006F3089"/>
    <w:rsid w:val="006F5F76"/>
    <w:rsid w:val="007021EA"/>
    <w:rsid w:val="00740604"/>
    <w:rsid w:val="007F735A"/>
    <w:rsid w:val="00873D5C"/>
    <w:rsid w:val="008D78BB"/>
    <w:rsid w:val="008F5E55"/>
    <w:rsid w:val="008F6B91"/>
    <w:rsid w:val="00950328"/>
    <w:rsid w:val="009771CB"/>
    <w:rsid w:val="009A3084"/>
    <w:rsid w:val="009D1587"/>
    <w:rsid w:val="009E23DD"/>
    <w:rsid w:val="009E4A62"/>
    <w:rsid w:val="009E516E"/>
    <w:rsid w:val="00A44D34"/>
    <w:rsid w:val="00A47543"/>
    <w:rsid w:val="00A556FE"/>
    <w:rsid w:val="00AA16D6"/>
    <w:rsid w:val="00AC098B"/>
    <w:rsid w:val="00AF5AF6"/>
    <w:rsid w:val="00B21A72"/>
    <w:rsid w:val="00B24465"/>
    <w:rsid w:val="00B47089"/>
    <w:rsid w:val="00B975FD"/>
    <w:rsid w:val="00BA637D"/>
    <w:rsid w:val="00BB0742"/>
    <w:rsid w:val="00C201B9"/>
    <w:rsid w:val="00C764BA"/>
    <w:rsid w:val="00CA08A4"/>
    <w:rsid w:val="00CA65F8"/>
    <w:rsid w:val="00CF156F"/>
    <w:rsid w:val="00D34EDC"/>
    <w:rsid w:val="00D73B1E"/>
    <w:rsid w:val="00DE11F8"/>
    <w:rsid w:val="00DE741D"/>
    <w:rsid w:val="00E0473E"/>
    <w:rsid w:val="00E71CDB"/>
    <w:rsid w:val="00E77313"/>
    <w:rsid w:val="00EA32F5"/>
    <w:rsid w:val="00EA7540"/>
    <w:rsid w:val="00EC71AE"/>
    <w:rsid w:val="00EF0532"/>
    <w:rsid w:val="00EF057C"/>
    <w:rsid w:val="00F063E5"/>
    <w:rsid w:val="00F138AD"/>
    <w:rsid w:val="00F43280"/>
    <w:rsid w:val="00F80DF0"/>
    <w:rsid w:val="00F814F0"/>
    <w:rsid w:val="00F9368D"/>
    <w:rsid w:val="00FC1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4F2"/>
    <w:pPr>
      <w:spacing w:after="0" w:line="240" w:lineRule="auto"/>
    </w:pPr>
  </w:style>
  <w:style w:type="paragraph" w:styleId="Header">
    <w:name w:val="header"/>
    <w:basedOn w:val="Normal"/>
    <w:link w:val="HeaderChar"/>
    <w:uiPriority w:val="99"/>
    <w:unhideWhenUsed/>
    <w:rsid w:val="00680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D7A"/>
  </w:style>
  <w:style w:type="paragraph" w:styleId="Footer">
    <w:name w:val="footer"/>
    <w:basedOn w:val="Normal"/>
    <w:link w:val="FooterChar"/>
    <w:uiPriority w:val="99"/>
    <w:semiHidden/>
    <w:unhideWhenUsed/>
    <w:rsid w:val="00680D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0D7A"/>
  </w:style>
  <w:style w:type="paragraph" w:styleId="BalloonText">
    <w:name w:val="Balloon Text"/>
    <w:basedOn w:val="Normal"/>
    <w:link w:val="BalloonTextChar"/>
    <w:uiPriority w:val="99"/>
    <w:semiHidden/>
    <w:unhideWhenUsed/>
    <w:rsid w:val="00680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D7A"/>
    <w:rPr>
      <w:rFonts w:ascii="Tahoma" w:hAnsi="Tahoma" w:cs="Tahoma"/>
      <w:sz w:val="16"/>
      <w:szCs w:val="16"/>
    </w:rPr>
  </w:style>
  <w:style w:type="character" w:customStyle="1" w:styleId="apple-converted-space">
    <w:name w:val="apple-converted-space"/>
    <w:basedOn w:val="DefaultParagraphFont"/>
    <w:rsid w:val="009771CB"/>
  </w:style>
  <w:style w:type="paragraph" w:styleId="ListParagraph">
    <w:name w:val="List Paragraph"/>
    <w:basedOn w:val="Normal"/>
    <w:uiPriority w:val="34"/>
    <w:qFormat/>
    <w:rsid w:val="001360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4F2"/>
    <w:pPr>
      <w:spacing w:after="0" w:line="240" w:lineRule="auto"/>
    </w:pPr>
  </w:style>
  <w:style w:type="paragraph" w:styleId="Header">
    <w:name w:val="header"/>
    <w:basedOn w:val="Normal"/>
    <w:link w:val="HeaderChar"/>
    <w:uiPriority w:val="99"/>
    <w:unhideWhenUsed/>
    <w:rsid w:val="00680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D7A"/>
  </w:style>
  <w:style w:type="paragraph" w:styleId="Footer">
    <w:name w:val="footer"/>
    <w:basedOn w:val="Normal"/>
    <w:link w:val="FooterChar"/>
    <w:uiPriority w:val="99"/>
    <w:semiHidden/>
    <w:unhideWhenUsed/>
    <w:rsid w:val="00680D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0D7A"/>
  </w:style>
  <w:style w:type="paragraph" w:styleId="BalloonText">
    <w:name w:val="Balloon Text"/>
    <w:basedOn w:val="Normal"/>
    <w:link w:val="BalloonTextChar"/>
    <w:uiPriority w:val="99"/>
    <w:semiHidden/>
    <w:unhideWhenUsed/>
    <w:rsid w:val="00680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D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7660059">
      <w:bodyDiv w:val="1"/>
      <w:marLeft w:val="0"/>
      <w:marRight w:val="0"/>
      <w:marTop w:val="0"/>
      <w:marBottom w:val="0"/>
      <w:divBdr>
        <w:top w:val="none" w:sz="0" w:space="0" w:color="auto"/>
        <w:left w:val="none" w:sz="0" w:space="0" w:color="auto"/>
        <w:bottom w:val="none" w:sz="0" w:space="0" w:color="auto"/>
        <w:right w:val="none" w:sz="0" w:space="0" w:color="auto"/>
      </w:divBdr>
      <w:divsChild>
        <w:div w:id="623118061">
          <w:marLeft w:val="0"/>
          <w:marRight w:val="0"/>
          <w:marTop w:val="0"/>
          <w:marBottom w:val="0"/>
          <w:divBdr>
            <w:top w:val="none" w:sz="0" w:space="0" w:color="auto"/>
            <w:left w:val="none" w:sz="0" w:space="0" w:color="auto"/>
            <w:bottom w:val="none" w:sz="0" w:space="0" w:color="auto"/>
            <w:right w:val="none" w:sz="0" w:space="0" w:color="auto"/>
          </w:divBdr>
        </w:div>
        <w:div w:id="1132596880">
          <w:marLeft w:val="0"/>
          <w:marRight w:val="0"/>
          <w:marTop w:val="0"/>
          <w:marBottom w:val="0"/>
          <w:divBdr>
            <w:top w:val="none" w:sz="0" w:space="0" w:color="auto"/>
            <w:left w:val="none" w:sz="0" w:space="0" w:color="auto"/>
            <w:bottom w:val="none" w:sz="0" w:space="0" w:color="auto"/>
            <w:right w:val="none" w:sz="0" w:space="0" w:color="auto"/>
          </w:divBdr>
        </w:div>
        <w:div w:id="1081178667">
          <w:marLeft w:val="0"/>
          <w:marRight w:val="0"/>
          <w:marTop w:val="0"/>
          <w:marBottom w:val="0"/>
          <w:divBdr>
            <w:top w:val="none" w:sz="0" w:space="0" w:color="auto"/>
            <w:left w:val="none" w:sz="0" w:space="0" w:color="auto"/>
            <w:bottom w:val="none" w:sz="0" w:space="0" w:color="auto"/>
            <w:right w:val="none" w:sz="0" w:space="0" w:color="auto"/>
          </w:divBdr>
        </w:div>
        <w:div w:id="55016191">
          <w:marLeft w:val="0"/>
          <w:marRight w:val="0"/>
          <w:marTop w:val="0"/>
          <w:marBottom w:val="0"/>
          <w:divBdr>
            <w:top w:val="none" w:sz="0" w:space="0" w:color="auto"/>
            <w:left w:val="none" w:sz="0" w:space="0" w:color="auto"/>
            <w:bottom w:val="none" w:sz="0" w:space="0" w:color="auto"/>
            <w:right w:val="none" w:sz="0" w:space="0" w:color="auto"/>
          </w:divBdr>
        </w:div>
        <w:div w:id="688525364">
          <w:marLeft w:val="0"/>
          <w:marRight w:val="0"/>
          <w:marTop w:val="0"/>
          <w:marBottom w:val="0"/>
          <w:divBdr>
            <w:top w:val="none" w:sz="0" w:space="0" w:color="auto"/>
            <w:left w:val="none" w:sz="0" w:space="0" w:color="auto"/>
            <w:bottom w:val="none" w:sz="0" w:space="0" w:color="auto"/>
            <w:right w:val="none" w:sz="0" w:space="0" w:color="auto"/>
          </w:divBdr>
        </w:div>
        <w:div w:id="886450897">
          <w:marLeft w:val="0"/>
          <w:marRight w:val="0"/>
          <w:marTop w:val="0"/>
          <w:marBottom w:val="0"/>
          <w:divBdr>
            <w:top w:val="none" w:sz="0" w:space="0" w:color="auto"/>
            <w:left w:val="none" w:sz="0" w:space="0" w:color="auto"/>
            <w:bottom w:val="none" w:sz="0" w:space="0" w:color="auto"/>
            <w:right w:val="none" w:sz="0" w:space="0" w:color="auto"/>
          </w:divBdr>
        </w:div>
        <w:div w:id="642538718">
          <w:marLeft w:val="0"/>
          <w:marRight w:val="0"/>
          <w:marTop w:val="0"/>
          <w:marBottom w:val="0"/>
          <w:divBdr>
            <w:top w:val="none" w:sz="0" w:space="0" w:color="auto"/>
            <w:left w:val="none" w:sz="0" w:space="0" w:color="auto"/>
            <w:bottom w:val="none" w:sz="0" w:space="0" w:color="auto"/>
            <w:right w:val="none" w:sz="0" w:space="0" w:color="auto"/>
          </w:divBdr>
        </w:div>
        <w:div w:id="1701317165">
          <w:marLeft w:val="0"/>
          <w:marRight w:val="0"/>
          <w:marTop w:val="0"/>
          <w:marBottom w:val="0"/>
          <w:divBdr>
            <w:top w:val="none" w:sz="0" w:space="0" w:color="auto"/>
            <w:left w:val="none" w:sz="0" w:space="0" w:color="auto"/>
            <w:bottom w:val="none" w:sz="0" w:space="0" w:color="auto"/>
            <w:right w:val="none" w:sz="0" w:space="0" w:color="auto"/>
          </w:divBdr>
        </w:div>
        <w:div w:id="1682583319">
          <w:marLeft w:val="0"/>
          <w:marRight w:val="0"/>
          <w:marTop w:val="0"/>
          <w:marBottom w:val="0"/>
          <w:divBdr>
            <w:top w:val="none" w:sz="0" w:space="0" w:color="auto"/>
            <w:left w:val="none" w:sz="0" w:space="0" w:color="auto"/>
            <w:bottom w:val="none" w:sz="0" w:space="0" w:color="auto"/>
            <w:right w:val="none" w:sz="0" w:space="0" w:color="auto"/>
          </w:divBdr>
        </w:div>
        <w:div w:id="462893310">
          <w:marLeft w:val="0"/>
          <w:marRight w:val="0"/>
          <w:marTop w:val="0"/>
          <w:marBottom w:val="0"/>
          <w:divBdr>
            <w:top w:val="none" w:sz="0" w:space="0" w:color="auto"/>
            <w:left w:val="none" w:sz="0" w:space="0" w:color="auto"/>
            <w:bottom w:val="none" w:sz="0" w:space="0" w:color="auto"/>
            <w:right w:val="none" w:sz="0" w:space="0" w:color="auto"/>
          </w:divBdr>
        </w:div>
        <w:div w:id="411195704">
          <w:marLeft w:val="0"/>
          <w:marRight w:val="0"/>
          <w:marTop w:val="0"/>
          <w:marBottom w:val="0"/>
          <w:divBdr>
            <w:top w:val="none" w:sz="0" w:space="0" w:color="auto"/>
            <w:left w:val="none" w:sz="0" w:space="0" w:color="auto"/>
            <w:bottom w:val="none" w:sz="0" w:space="0" w:color="auto"/>
            <w:right w:val="none" w:sz="0" w:space="0" w:color="auto"/>
          </w:divBdr>
        </w:div>
        <w:div w:id="1536967995">
          <w:marLeft w:val="0"/>
          <w:marRight w:val="0"/>
          <w:marTop w:val="0"/>
          <w:marBottom w:val="0"/>
          <w:divBdr>
            <w:top w:val="none" w:sz="0" w:space="0" w:color="auto"/>
            <w:left w:val="none" w:sz="0" w:space="0" w:color="auto"/>
            <w:bottom w:val="none" w:sz="0" w:space="0" w:color="auto"/>
            <w:right w:val="none" w:sz="0" w:space="0" w:color="auto"/>
          </w:divBdr>
        </w:div>
        <w:div w:id="343016320">
          <w:marLeft w:val="0"/>
          <w:marRight w:val="0"/>
          <w:marTop w:val="0"/>
          <w:marBottom w:val="0"/>
          <w:divBdr>
            <w:top w:val="none" w:sz="0" w:space="0" w:color="auto"/>
            <w:left w:val="none" w:sz="0" w:space="0" w:color="auto"/>
            <w:bottom w:val="none" w:sz="0" w:space="0" w:color="auto"/>
            <w:right w:val="none" w:sz="0" w:space="0" w:color="auto"/>
          </w:divBdr>
        </w:div>
        <w:div w:id="1484540278">
          <w:marLeft w:val="0"/>
          <w:marRight w:val="0"/>
          <w:marTop w:val="0"/>
          <w:marBottom w:val="0"/>
          <w:divBdr>
            <w:top w:val="none" w:sz="0" w:space="0" w:color="auto"/>
            <w:left w:val="none" w:sz="0" w:space="0" w:color="auto"/>
            <w:bottom w:val="none" w:sz="0" w:space="0" w:color="auto"/>
            <w:right w:val="none" w:sz="0" w:space="0" w:color="auto"/>
          </w:divBdr>
        </w:div>
        <w:div w:id="1431513478">
          <w:marLeft w:val="0"/>
          <w:marRight w:val="0"/>
          <w:marTop w:val="0"/>
          <w:marBottom w:val="0"/>
          <w:divBdr>
            <w:top w:val="none" w:sz="0" w:space="0" w:color="auto"/>
            <w:left w:val="none" w:sz="0" w:space="0" w:color="auto"/>
            <w:bottom w:val="none" w:sz="0" w:space="0" w:color="auto"/>
            <w:right w:val="none" w:sz="0" w:space="0" w:color="auto"/>
          </w:divBdr>
        </w:div>
        <w:div w:id="249125488">
          <w:marLeft w:val="0"/>
          <w:marRight w:val="0"/>
          <w:marTop w:val="0"/>
          <w:marBottom w:val="0"/>
          <w:divBdr>
            <w:top w:val="none" w:sz="0" w:space="0" w:color="auto"/>
            <w:left w:val="none" w:sz="0" w:space="0" w:color="auto"/>
            <w:bottom w:val="none" w:sz="0" w:space="0" w:color="auto"/>
            <w:right w:val="none" w:sz="0" w:space="0" w:color="auto"/>
          </w:divBdr>
        </w:div>
        <w:div w:id="810099715">
          <w:marLeft w:val="0"/>
          <w:marRight w:val="0"/>
          <w:marTop w:val="0"/>
          <w:marBottom w:val="0"/>
          <w:divBdr>
            <w:top w:val="none" w:sz="0" w:space="0" w:color="auto"/>
            <w:left w:val="none" w:sz="0" w:space="0" w:color="auto"/>
            <w:bottom w:val="none" w:sz="0" w:space="0" w:color="auto"/>
            <w:right w:val="none" w:sz="0" w:space="0" w:color="auto"/>
          </w:divBdr>
        </w:div>
      </w:divsChild>
    </w:div>
    <w:div w:id="85203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fred Peppe</cp:lastModifiedBy>
  <cp:revision>2</cp:revision>
  <cp:lastPrinted>2017-03-17T16:26:00Z</cp:lastPrinted>
  <dcterms:created xsi:type="dcterms:W3CDTF">2017-05-11T21:36:00Z</dcterms:created>
  <dcterms:modified xsi:type="dcterms:W3CDTF">2017-05-11T21:36:00Z</dcterms:modified>
</cp:coreProperties>
</file>